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79D2A" w14:textId="3412BE53" w:rsidR="00BA53F0" w:rsidRPr="00DC2FA9" w:rsidRDefault="00BA53F0" w:rsidP="00AA2BF4">
      <w:pPr>
        <w:spacing w:after="0" w:line="240" w:lineRule="auto"/>
        <w:rPr>
          <w:sz w:val="20"/>
          <w:szCs w:val="20"/>
        </w:rPr>
      </w:pPr>
      <w:r w:rsidRPr="00DC2FA9">
        <w:rPr>
          <w:noProof/>
          <w:color w:val="393939"/>
          <w:sz w:val="16"/>
          <w:szCs w:val="16"/>
        </w:rPr>
        <w:drawing>
          <wp:anchor distT="0" distB="0" distL="114300" distR="114300" simplePos="0" relativeHeight="251666432" behindDoc="0" locked="0" layoutInCell="1" allowOverlap="1" wp14:anchorId="58A781DA" wp14:editId="0B785B8B">
            <wp:simplePos x="0" y="0"/>
            <wp:positionH relativeFrom="margin">
              <wp:posOffset>3461385</wp:posOffset>
            </wp:positionH>
            <wp:positionV relativeFrom="paragraph">
              <wp:posOffset>-376995</wp:posOffset>
            </wp:positionV>
            <wp:extent cx="2479040" cy="562610"/>
            <wp:effectExtent l="0" t="0" r="0" b="0"/>
            <wp:wrapNone/>
            <wp:docPr id="397390415" name="Imagen 1" descr="Imagen que contiene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390415" name="Imagen 1" descr="Imagen que contiene Logoti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56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EA4548" w14:textId="146B51D7" w:rsidR="0070293E" w:rsidRPr="00DC2FA9" w:rsidRDefault="0070293E" w:rsidP="00AA2BF4">
      <w:pPr>
        <w:spacing w:after="0" w:line="240" w:lineRule="auto"/>
        <w:rPr>
          <w:sz w:val="20"/>
          <w:szCs w:val="20"/>
        </w:rPr>
      </w:pPr>
    </w:p>
    <w:p w14:paraId="02409039" w14:textId="2028A7B6" w:rsidR="004E7F32" w:rsidRPr="00DC2FA9" w:rsidRDefault="004E7F32" w:rsidP="008660F3">
      <w:pPr>
        <w:tabs>
          <w:tab w:val="left" w:pos="2552"/>
        </w:tabs>
        <w:spacing w:after="0" w:line="240" w:lineRule="auto"/>
        <w:ind w:right="141"/>
        <w:jc w:val="both"/>
        <w:rPr>
          <w:b/>
          <w:bCs/>
          <w:sz w:val="28"/>
          <w:szCs w:val="28"/>
        </w:rPr>
      </w:pPr>
      <w:r w:rsidRPr="00DC2FA9">
        <w:rPr>
          <w:b/>
          <w:bCs/>
          <w:sz w:val="28"/>
          <w:szCs w:val="28"/>
        </w:rPr>
        <w:t xml:space="preserve">La Metauniversidad consolida en Chile su </w:t>
      </w:r>
      <w:r w:rsidR="00DC2FA9" w:rsidRPr="00DC2FA9">
        <w:rPr>
          <w:b/>
          <w:bCs/>
          <w:sz w:val="28"/>
          <w:szCs w:val="28"/>
        </w:rPr>
        <w:t>relación</w:t>
      </w:r>
      <w:r w:rsidRPr="00DC2FA9">
        <w:rPr>
          <w:b/>
          <w:bCs/>
          <w:sz w:val="28"/>
          <w:szCs w:val="28"/>
        </w:rPr>
        <w:t xml:space="preserve"> con la Pontificia Universidad Católica de Valpara</w:t>
      </w:r>
      <w:r w:rsidR="00DC2FA9" w:rsidRPr="00DC2FA9">
        <w:rPr>
          <w:b/>
          <w:bCs/>
          <w:sz w:val="28"/>
          <w:szCs w:val="28"/>
        </w:rPr>
        <w:t>í</w:t>
      </w:r>
      <w:r w:rsidRPr="00DC2FA9">
        <w:rPr>
          <w:b/>
          <w:bCs/>
          <w:sz w:val="28"/>
          <w:szCs w:val="28"/>
        </w:rPr>
        <w:t xml:space="preserve">so </w:t>
      </w:r>
    </w:p>
    <w:p w14:paraId="01E99B99" w14:textId="394FDE74" w:rsidR="004E7F32" w:rsidRPr="00DC2FA9" w:rsidRDefault="004E7F32" w:rsidP="008660F3">
      <w:pPr>
        <w:tabs>
          <w:tab w:val="left" w:pos="2977"/>
        </w:tabs>
        <w:spacing w:after="0" w:line="240" w:lineRule="auto"/>
        <w:ind w:right="141"/>
        <w:jc w:val="both"/>
        <w:rPr>
          <w:b/>
          <w:bCs/>
          <w:sz w:val="28"/>
          <w:szCs w:val="28"/>
        </w:rPr>
      </w:pPr>
      <w:r w:rsidRPr="00DC2FA9">
        <w:rPr>
          <w:b/>
          <w:bCs/>
          <w:sz w:val="28"/>
          <w:szCs w:val="28"/>
        </w:rPr>
        <w:t xml:space="preserve">Reunión </w:t>
      </w:r>
      <w:r w:rsidR="00A35F9E" w:rsidRPr="00DC2FA9">
        <w:rPr>
          <w:b/>
          <w:bCs/>
          <w:sz w:val="28"/>
          <w:szCs w:val="28"/>
        </w:rPr>
        <w:t xml:space="preserve">para trabajar en </w:t>
      </w:r>
      <w:r w:rsidRPr="00DC2FA9">
        <w:rPr>
          <w:b/>
          <w:bCs/>
          <w:sz w:val="28"/>
          <w:szCs w:val="28"/>
        </w:rPr>
        <w:t>los objetivos del 2026</w:t>
      </w:r>
    </w:p>
    <w:p w14:paraId="1CF1DD46" w14:textId="0B7356B2" w:rsidR="00A35F9E" w:rsidRPr="00DC2FA9" w:rsidRDefault="00A35F9E" w:rsidP="008660F3">
      <w:pPr>
        <w:tabs>
          <w:tab w:val="left" w:pos="2977"/>
        </w:tabs>
        <w:spacing w:after="0" w:line="240" w:lineRule="auto"/>
        <w:ind w:right="141"/>
        <w:jc w:val="both"/>
        <w:rPr>
          <w:sz w:val="20"/>
          <w:szCs w:val="20"/>
        </w:rPr>
      </w:pPr>
      <w:r w:rsidRPr="00DC2FA9">
        <w:rPr>
          <w:sz w:val="20"/>
          <w:szCs w:val="20"/>
        </w:rPr>
        <w:t>Viña del Mar 28 de noviembre de 2025</w:t>
      </w:r>
    </w:p>
    <w:p w14:paraId="102AAE8C" w14:textId="3A004097" w:rsidR="00BA53F0" w:rsidRPr="00DC2FA9" w:rsidRDefault="00BA53F0" w:rsidP="00A95982">
      <w:pPr>
        <w:spacing w:after="0" w:line="240" w:lineRule="auto"/>
        <w:rPr>
          <w:b/>
          <w:bCs/>
          <w:sz w:val="22"/>
          <w:szCs w:val="22"/>
        </w:rPr>
      </w:pPr>
    </w:p>
    <w:p w14:paraId="51547C6B" w14:textId="1F272982" w:rsidR="004E7F32" w:rsidRPr="00DC2FA9" w:rsidRDefault="00DC777E" w:rsidP="00597108">
      <w:pPr>
        <w:tabs>
          <w:tab w:val="left" w:pos="3544"/>
        </w:tabs>
        <w:spacing w:after="0" w:line="240" w:lineRule="auto"/>
        <w:ind w:left="4111" w:right="-1"/>
        <w:jc w:val="both"/>
        <w:rPr>
          <w:sz w:val="20"/>
          <w:szCs w:val="20"/>
        </w:rPr>
      </w:pPr>
      <w:r w:rsidRPr="00DC2FA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EF56A79" wp14:editId="5A259D62">
                <wp:simplePos x="0" y="0"/>
                <wp:positionH relativeFrom="margin">
                  <wp:align>left</wp:align>
                </wp:positionH>
                <wp:positionV relativeFrom="paragraph">
                  <wp:posOffset>1928006</wp:posOffset>
                </wp:positionV>
                <wp:extent cx="2106930" cy="1404620"/>
                <wp:effectExtent l="0" t="0" r="26670" b="139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D3AB3A" w14:textId="4AB25C7B" w:rsidR="004E7F32" w:rsidRPr="00DC2FA9" w:rsidRDefault="004E7F32" w:rsidP="004E7F32">
                            <w:pPr>
                              <w:shd w:val="clear" w:color="auto" w:fill="FFFFFF"/>
                              <w:spacing w:after="0" w:line="240" w:lineRule="atLeast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474747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 w:rsidRPr="00DC2FA9">
                              <w:rPr>
                                <w:rFonts w:ascii="Arial" w:eastAsia="Times New Roman" w:hAnsi="Arial" w:cs="Arial"/>
                                <w:color w:val="474747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  <w:t xml:space="preserve">Valparaíso es una ciudad portuaria de la costa de Chile. Es conocida por sus elevados funiculares y sus coloridas casas sobre acantilados. La Sebastiana, que solía ser la extravagante vivienda del poeta chileno Pablo Neruda, funciona ahora como museo y ofrece unas amplias vistas al Pacífico. Durante el siglo XIX, un gran influjo de inmigrantes europeos </w:t>
                            </w:r>
                            <w:r w:rsidRPr="00DC2FA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474747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  <w:t>dejó su marca en la arquitectura y las instituciones culturales de la ciudad. La mayoría de estos edificios están en los alrededores de la Plaza Sotomayor, situada en el centro de la ciudad</w:t>
                            </w:r>
                          </w:p>
                          <w:p w14:paraId="0B4FC8E9" w14:textId="070E4D26" w:rsidR="004E7F32" w:rsidRPr="00DC2FA9" w:rsidRDefault="004E7F32" w:rsidP="004E7F32">
                            <w:pPr>
                              <w:shd w:val="clear" w:color="auto" w:fill="FFFFFF"/>
                              <w:spacing w:after="0" w:line="240" w:lineRule="atLeast"/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</w:pPr>
                            <w:r w:rsidRPr="00DC2FA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1F1F1F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  <w:t>Población: </w:t>
                            </w:r>
                            <w:r w:rsidRPr="00DC2FA9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474747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  <w:t>320.816 (202</w:t>
                            </w:r>
                            <w:r w:rsidRPr="00DC2FA9">
                              <w:rPr>
                                <w:rFonts w:ascii="Arial" w:eastAsia="Times New Roman" w:hAnsi="Arial" w:cs="Arial"/>
                                <w:color w:val="474747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  <w:t>4)</w:t>
                            </w:r>
                            <w:r w:rsidRPr="00DC2FA9">
                              <w:rPr>
                                <w:rFonts w:ascii="Arial" w:eastAsia="Times New Roman" w:hAnsi="Arial" w:cs="Arial"/>
                                <w:color w:val="1F1F1F"/>
                                <w:kern w:val="0"/>
                                <w:sz w:val="12"/>
                                <w:szCs w:val="12"/>
                                <w14:ligatures w14:val="none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F56A7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151.8pt;width:165.9pt;height:110.6pt;z-index:25166950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">
                <v:textbox style="mso-fit-shape-to-text:t">
                  <w:txbxContent>
                    <w:p w14:paraId="4ED3AB3A" w14:textId="4AB25C7B" w:rsidR="004E7F32" w:rsidRPr="00DC2FA9" w:rsidRDefault="004E7F32" w:rsidP="004E7F32">
                      <w:pPr>
                        <w:shd w:val="clear" w:color="auto" w:fill="FFFFFF"/>
                        <w:spacing w:after="0" w:line="240" w:lineRule="atLeast"/>
                        <w:rPr>
                          <w:rFonts w:ascii="Arial" w:eastAsia="Times New Roman" w:hAnsi="Arial" w:cs="Arial"/>
                          <w:b/>
                          <w:bCs/>
                          <w:color w:val="474747"/>
                          <w:kern w:val="0"/>
                          <w:sz w:val="12"/>
                          <w:szCs w:val="12"/>
                          <w14:ligatures w14:val="none"/>
                        </w:rPr>
                      </w:pPr>
                      <w:r w:rsidRPr="00DC2FA9">
                        <w:rPr>
                          <w:rFonts w:ascii="Arial" w:eastAsia="Times New Roman" w:hAnsi="Arial" w:cs="Arial"/>
                          <w:color w:val="474747"/>
                          <w:kern w:val="0"/>
                          <w:sz w:val="12"/>
                          <w:szCs w:val="12"/>
                          <w14:ligatures w14:val="none"/>
                        </w:rPr>
                        <w:t xml:space="preserve">Valparaíso es una ciudad portuaria de la costa de Chile. Es conocida por sus elevados funiculares y sus coloridas casas sobre acantilados. La Sebastiana, que solía ser la extravagante vivienda del poeta chileno Pablo Neruda, funciona ahora como museo y ofrece unas amplias vistas al Pacífico. Durante el siglo XIX, un gran influjo de inmigrantes europeos </w:t>
                      </w:r>
                      <w:r w:rsidRPr="00DC2FA9">
                        <w:rPr>
                          <w:rFonts w:ascii="Arial" w:eastAsia="Times New Roman" w:hAnsi="Arial" w:cs="Arial"/>
                          <w:b/>
                          <w:bCs/>
                          <w:color w:val="474747"/>
                          <w:kern w:val="0"/>
                          <w:sz w:val="12"/>
                          <w:szCs w:val="12"/>
                          <w14:ligatures w14:val="none"/>
                        </w:rPr>
                        <w:t>dejó su marca en la arquitectura y las instituciones culturales de la ciudad. La mayoría de estos edificios están en los alrededores de la Plaza Sotomayor, situada en el centro de la ciudad</w:t>
                      </w:r>
                    </w:p>
                    <w:p w14:paraId="0B4FC8E9" w14:textId="070E4D26" w:rsidR="004E7F32" w:rsidRPr="00DC2FA9" w:rsidRDefault="004E7F32" w:rsidP="004E7F32">
                      <w:pPr>
                        <w:shd w:val="clear" w:color="auto" w:fill="FFFFFF"/>
                        <w:spacing w:after="0" w:line="240" w:lineRule="atLeast"/>
                        <w:rPr>
                          <w:rFonts w:ascii="Arial" w:eastAsia="Times New Roman" w:hAnsi="Arial" w:cs="Arial"/>
                          <w:color w:val="1F1F1F"/>
                          <w:kern w:val="0"/>
                          <w:sz w:val="12"/>
                          <w:szCs w:val="12"/>
                          <w14:ligatures w14:val="none"/>
                        </w:rPr>
                      </w:pPr>
                      <w:r w:rsidRPr="00DC2FA9">
                        <w:rPr>
                          <w:rFonts w:ascii="Arial" w:eastAsia="Times New Roman" w:hAnsi="Arial" w:cs="Arial"/>
                          <w:b/>
                          <w:bCs/>
                          <w:color w:val="1F1F1F"/>
                          <w:kern w:val="0"/>
                          <w:sz w:val="12"/>
                          <w:szCs w:val="12"/>
                          <w14:ligatures w14:val="none"/>
                        </w:rPr>
                        <w:t>Población: </w:t>
                      </w:r>
                      <w:r w:rsidRPr="00DC2FA9">
                        <w:rPr>
                          <w:rFonts w:ascii="Arial" w:eastAsia="Times New Roman" w:hAnsi="Arial" w:cs="Arial"/>
                          <w:b/>
                          <w:bCs/>
                          <w:color w:val="474747"/>
                          <w:kern w:val="0"/>
                          <w:sz w:val="12"/>
                          <w:szCs w:val="12"/>
                          <w14:ligatures w14:val="none"/>
                        </w:rPr>
                        <w:t>320.816 (202</w:t>
                      </w:r>
                      <w:r w:rsidRPr="00DC2FA9">
                        <w:rPr>
                          <w:rFonts w:ascii="Arial" w:eastAsia="Times New Roman" w:hAnsi="Arial" w:cs="Arial"/>
                          <w:color w:val="474747"/>
                          <w:kern w:val="0"/>
                          <w:sz w:val="12"/>
                          <w:szCs w:val="12"/>
                          <w14:ligatures w14:val="none"/>
                        </w:rPr>
                        <w:t>4)</w:t>
                      </w:r>
                      <w:r w:rsidRPr="00DC2FA9">
                        <w:rPr>
                          <w:rFonts w:ascii="Arial" w:eastAsia="Times New Roman" w:hAnsi="Arial" w:cs="Arial"/>
                          <w:color w:val="1F1F1F"/>
                          <w:kern w:val="0"/>
                          <w:sz w:val="12"/>
                          <w:szCs w:val="12"/>
                          <w14:ligatures w14:val="none"/>
                        </w:rPr>
                        <w:t> 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95982" w:rsidRPr="00DC2FA9">
        <w:rPr>
          <w:rFonts w:ascii="Tahoma" w:hAnsi="Tahoma" w:cs="Tahoma"/>
          <w:b/>
          <w:bCs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 wp14:anchorId="3EB4265D" wp14:editId="438BC382">
            <wp:simplePos x="0" y="0"/>
            <wp:positionH relativeFrom="margin">
              <wp:align>left</wp:align>
            </wp:positionH>
            <wp:positionV relativeFrom="paragraph">
              <wp:posOffset>10062</wp:posOffset>
            </wp:positionV>
            <wp:extent cx="2193290" cy="1642745"/>
            <wp:effectExtent l="0" t="0" r="0" b="0"/>
            <wp:wrapNone/>
            <wp:docPr id="17399077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290" cy="164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F32" w:rsidRPr="00DC2FA9">
        <w:rPr>
          <w:sz w:val="20"/>
          <w:szCs w:val="20"/>
        </w:rPr>
        <w:t xml:space="preserve">El decano de la Pontificia Universidad Católica Valparaíso don Ítalo Cuneo recibió en sus instalaciones de la Facultad de Ciencias Agronómicas y de los Alimentos al coordinador general de la Metauniversidad Adolfo Cazorla y al CEO de </w:t>
      </w:r>
      <w:proofErr w:type="spellStart"/>
      <w:r w:rsidR="004E7F32" w:rsidRPr="00DC2FA9">
        <w:rPr>
          <w:sz w:val="20"/>
          <w:szCs w:val="20"/>
        </w:rPr>
        <w:t>IActiva</w:t>
      </w:r>
      <w:proofErr w:type="spellEnd"/>
      <w:r w:rsidR="004E7F32" w:rsidRPr="00DC2FA9">
        <w:rPr>
          <w:sz w:val="20"/>
          <w:szCs w:val="20"/>
        </w:rPr>
        <w:t xml:space="preserve"> </w:t>
      </w:r>
      <w:proofErr w:type="spellStart"/>
      <w:r w:rsidR="004E7F32" w:rsidRPr="00DC2FA9">
        <w:rPr>
          <w:sz w:val="20"/>
          <w:szCs w:val="20"/>
        </w:rPr>
        <w:t>Labs</w:t>
      </w:r>
      <w:proofErr w:type="spellEnd"/>
      <w:r w:rsidR="004E7F32" w:rsidRPr="00DC2FA9">
        <w:rPr>
          <w:sz w:val="20"/>
          <w:szCs w:val="20"/>
        </w:rPr>
        <w:t xml:space="preserve"> José María de los Ríos para una sesión de trabajo tras la incorporación de esa universidad a la Metauniversidad </w:t>
      </w:r>
      <w:hyperlink r:id="rId6" w:tgtFrame="_blank" w:history="1">
        <w:r w:rsidR="004E7F32" w:rsidRPr="00DC2FA9">
          <w:rPr>
            <w:rStyle w:val="Hipervnculo"/>
            <w:sz w:val="20"/>
            <w:szCs w:val="20"/>
          </w:rPr>
          <w:t>www.principiosirametauniversidad.com</w:t>
        </w:r>
      </w:hyperlink>
      <w:r w:rsidR="004E7F32" w:rsidRPr="00DC2FA9">
        <w:rPr>
          <w:sz w:val="20"/>
          <w:szCs w:val="20"/>
        </w:rPr>
        <w:t xml:space="preserve">) </w:t>
      </w:r>
      <w:r w:rsidR="007235B9" w:rsidRPr="00DC2FA9">
        <w:rPr>
          <w:sz w:val="20"/>
          <w:szCs w:val="20"/>
        </w:rPr>
        <w:t xml:space="preserve">hace varios meses </w:t>
      </w:r>
      <w:r w:rsidR="004E7F32" w:rsidRPr="00DC2FA9">
        <w:rPr>
          <w:sz w:val="20"/>
          <w:szCs w:val="20"/>
        </w:rPr>
        <w:t>para conocer en detalle la evolución experimentada por la Metauniversidad en su primer año de existencia, conocer e incorporarse al programa de impulso en el 2026 de Liderazgo y Emprendimiento de la Mujer Rural al haber sido declarado por FAO Año Internacional.</w:t>
      </w:r>
    </w:p>
    <w:p w14:paraId="3E2FD423" w14:textId="3C7018CC" w:rsidR="004862F4" w:rsidRPr="00DC2FA9" w:rsidRDefault="00390B14" w:rsidP="00597108">
      <w:pPr>
        <w:tabs>
          <w:tab w:val="left" w:pos="3544"/>
        </w:tabs>
        <w:spacing w:after="0" w:line="240" w:lineRule="auto"/>
        <w:ind w:left="4111" w:right="-1"/>
        <w:jc w:val="both"/>
        <w:rPr>
          <w:sz w:val="20"/>
          <w:szCs w:val="20"/>
        </w:rPr>
      </w:pPr>
      <w:r w:rsidRPr="00DC2FA9">
        <w:rPr>
          <w:noProof/>
        </w:rPr>
        <w:drawing>
          <wp:anchor distT="0" distB="0" distL="114300" distR="114300" simplePos="0" relativeHeight="251670528" behindDoc="0" locked="0" layoutInCell="1" allowOverlap="1" wp14:anchorId="15AD0199" wp14:editId="300174EC">
            <wp:simplePos x="0" y="0"/>
            <wp:positionH relativeFrom="column">
              <wp:posOffset>2567940</wp:posOffset>
            </wp:positionH>
            <wp:positionV relativeFrom="paragraph">
              <wp:posOffset>118717</wp:posOffset>
            </wp:positionV>
            <wp:extent cx="2462530" cy="1642110"/>
            <wp:effectExtent l="0" t="0" r="0" b="0"/>
            <wp:wrapNone/>
            <wp:docPr id="1026879260" name="Imagen 1" descr="Un grupo de hombres posando para una fo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879260" name="Imagen 1" descr="Un grupo de hombres posando para una foto&#10;&#10;El contenido generado por IA puede ser incorrecto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03" t="6694" r="2703" b="43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530" cy="1642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81C56D" w14:textId="48B49556" w:rsidR="00A95982" w:rsidRPr="00DC2FA9" w:rsidRDefault="00A95982" w:rsidP="00A35F9E">
      <w:pPr>
        <w:tabs>
          <w:tab w:val="left" w:pos="3119"/>
        </w:tabs>
        <w:spacing w:after="0" w:line="240" w:lineRule="auto"/>
        <w:ind w:left="3119" w:right="141"/>
        <w:jc w:val="both"/>
        <w:rPr>
          <w:sz w:val="22"/>
          <w:szCs w:val="22"/>
        </w:rPr>
      </w:pPr>
    </w:p>
    <w:p w14:paraId="2C0178FD" w14:textId="3EFC6E2E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2BC81A6A" w14:textId="439A30DA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34FE14D7" w14:textId="3E3650B2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44ABD55E" w14:textId="77777777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3E60A8E8" w14:textId="77777777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3C980F98" w14:textId="77777777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49E163A9" w14:textId="77777777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6A7BA344" w14:textId="77777777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23116912" w14:textId="77777777" w:rsidR="00A35F9E" w:rsidRPr="00DC2FA9" w:rsidRDefault="00A35F9E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6B1CDEDB" w14:textId="7B572FF8" w:rsidR="00A95982" w:rsidRPr="00DC2FA9" w:rsidRDefault="00A95982" w:rsidP="00DC777E">
      <w:pPr>
        <w:tabs>
          <w:tab w:val="left" w:pos="2977"/>
        </w:tabs>
        <w:spacing w:after="0" w:line="240" w:lineRule="auto"/>
        <w:ind w:left="4111" w:right="141"/>
        <w:jc w:val="both"/>
        <w:rPr>
          <w:sz w:val="16"/>
          <w:szCs w:val="16"/>
        </w:rPr>
      </w:pPr>
      <w:r w:rsidRPr="00DC2FA9">
        <w:rPr>
          <w:noProof/>
        </w:rPr>
        <w:drawing>
          <wp:anchor distT="0" distB="0" distL="114300" distR="114300" simplePos="0" relativeHeight="251672576" behindDoc="0" locked="0" layoutInCell="1" allowOverlap="1" wp14:anchorId="161ED21E" wp14:editId="1300589C">
            <wp:simplePos x="0" y="0"/>
            <wp:positionH relativeFrom="margin">
              <wp:posOffset>28575</wp:posOffset>
            </wp:positionH>
            <wp:positionV relativeFrom="paragraph">
              <wp:posOffset>293977</wp:posOffset>
            </wp:positionV>
            <wp:extent cx="2060670" cy="1965516"/>
            <wp:effectExtent l="0" t="0" r="0" b="0"/>
            <wp:wrapNone/>
            <wp:docPr id="44492481" name="Imagen 1" descr="Un grupo de personas de pie en la calle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92481" name="Imagen 1" descr="Un grupo de personas de pie en la calle&#10;&#10;El contenido generado por IA puede ser incorrecto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62" t="6563" r="6876" b="5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670" cy="1965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15333118"/>
      <w:r w:rsidRPr="00DC2FA9">
        <w:rPr>
          <w:sz w:val="16"/>
          <w:szCs w:val="16"/>
        </w:rPr>
        <w:t xml:space="preserve">José </w:t>
      </w:r>
      <w:r w:rsidR="00DC2FA9" w:rsidRPr="00DC2FA9">
        <w:rPr>
          <w:sz w:val="16"/>
          <w:szCs w:val="16"/>
        </w:rPr>
        <w:t>María</w:t>
      </w:r>
      <w:r w:rsidRPr="00DC2FA9">
        <w:rPr>
          <w:sz w:val="16"/>
          <w:szCs w:val="16"/>
        </w:rPr>
        <w:t xml:space="preserve"> de los </w:t>
      </w:r>
      <w:r w:rsidR="00DC2FA9" w:rsidRPr="00DC2FA9">
        <w:rPr>
          <w:sz w:val="16"/>
          <w:szCs w:val="16"/>
        </w:rPr>
        <w:t>Ríos</w:t>
      </w:r>
      <w:r w:rsidRPr="00DC2FA9">
        <w:rPr>
          <w:sz w:val="16"/>
          <w:szCs w:val="16"/>
        </w:rPr>
        <w:t xml:space="preserve">, CEO de </w:t>
      </w:r>
      <w:proofErr w:type="spellStart"/>
      <w:proofErr w:type="gramStart"/>
      <w:r w:rsidRPr="00DC2FA9">
        <w:rPr>
          <w:sz w:val="16"/>
          <w:szCs w:val="16"/>
        </w:rPr>
        <w:t>iActiva</w:t>
      </w:r>
      <w:proofErr w:type="spellEnd"/>
      <w:r w:rsidRPr="00DC2FA9">
        <w:rPr>
          <w:sz w:val="16"/>
          <w:szCs w:val="16"/>
        </w:rPr>
        <w:t>,  Juan</w:t>
      </w:r>
      <w:proofErr w:type="gramEnd"/>
      <w:r w:rsidRPr="00DC2FA9">
        <w:rPr>
          <w:sz w:val="16"/>
          <w:szCs w:val="16"/>
        </w:rPr>
        <w:t xml:space="preserve"> Eugenio Álvaro Martínez-Carrasco director Escuela Agronomía, Adolfo Cazorla coordinador General </w:t>
      </w:r>
      <w:proofErr w:type="spellStart"/>
      <w:r w:rsidRPr="00DC2FA9">
        <w:rPr>
          <w:sz w:val="16"/>
          <w:szCs w:val="16"/>
        </w:rPr>
        <w:t>Metauniversidad</w:t>
      </w:r>
      <w:proofErr w:type="spellEnd"/>
      <w:r w:rsidRPr="00DC2FA9">
        <w:rPr>
          <w:sz w:val="16"/>
          <w:szCs w:val="16"/>
        </w:rPr>
        <w:t xml:space="preserve">, </w:t>
      </w:r>
      <w:proofErr w:type="spellStart"/>
      <w:r w:rsidRPr="00DC2FA9">
        <w:rPr>
          <w:sz w:val="16"/>
          <w:szCs w:val="16"/>
        </w:rPr>
        <w:t>Italo</w:t>
      </w:r>
      <w:proofErr w:type="spellEnd"/>
      <w:r w:rsidRPr="00DC2FA9">
        <w:rPr>
          <w:sz w:val="16"/>
          <w:szCs w:val="16"/>
        </w:rPr>
        <w:t xml:space="preserve"> Cuneo Decano Facultad Ciencias Agronómicas </w:t>
      </w:r>
      <w:bookmarkEnd w:id="0"/>
      <w:r w:rsidRPr="00DC2FA9">
        <w:rPr>
          <w:sz w:val="16"/>
          <w:szCs w:val="16"/>
        </w:rPr>
        <w:t xml:space="preserve">y de los Alimentos y Wilson Barros </w:t>
      </w:r>
      <w:proofErr w:type="gramStart"/>
      <w:r w:rsidRPr="00DC2FA9">
        <w:rPr>
          <w:sz w:val="16"/>
          <w:szCs w:val="16"/>
        </w:rPr>
        <w:t>Secretario</w:t>
      </w:r>
      <w:proofErr w:type="gramEnd"/>
      <w:r w:rsidRPr="00DC2FA9">
        <w:rPr>
          <w:sz w:val="16"/>
          <w:szCs w:val="16"/>
        </w:rPr>
        <w:t xml:space="preserve"> Académico Escuela Agronomía</w:t>
      </w:r>
    </w:p>
    <w:p w14:paraId="28B6A24B" w14:textId="77777777" w:rsidR="007235B9" w:rsidRPr="00DC2FA9" w:rsidRDefault="007235B9" w:rsidP="00A95982">
      <w:pPr>
        <w:tabs>
          <w:tab w:val="left" w:pos="2977"/>
        </w:tabs>
        <w:spacing w:after="0" w:line="240" w:lineRule="auto"/>
        <w:ind w:left="3969" w:right="141"/>
        <w:jc w:val="both"/>
        <w:rPr>
          <w:sz w:val="16"/>
          <w:szCs w:val="16"/>
        </w:rPr>
      </w:pPr>
    </w:p>
    <w:p w14:paraId="733FAB1B" w14:textId="77777777" w:rsidR="007235B9" w:rsidRPr="00DC2FA9" w:rsidRDefault="007235B9" w:rsidP="00A95982">
      <w:pPr>
        <w:tabs>
          <w:tab w:val="left" w:pos="2977"/>
        </w:tabs>
        <w:spacing w:after="0" w:line="240" w:lineRule="auto"/>
        <w:ind w:left="3969" w:right="141"/>
        <w:jc w:val="both"/>
        <w:rPr>
          <w:sz w:val="16"/>
          <w:szCs w:val="16"/>
        </w:rPr>
      </w:pPr>
    </w:p>
    <w:p w14:paraId="2E96290F" w14:textId="2ADE7BB0" w:rsidR="007235B9" w:rsidRPr="00DC2FA9" w:rsidRDefault="007235B9" w:rsidP="007235B9">
      <w:pPr>
        <w:tabs>
          <w:tab w:val="left" w:pos="2977"/>
        </w:tabs>
        <w:spacing w:after="0" w:line="240" w:lineRule="auto"/>
        <w:ind w:left="3686" w:right="141"/>
        <w:jc w:val="both"/>
        <w:rPr>
          <w:sz w:val="20"/>
          <w:szCs w:val="20"/>
        </w:rPr>
      </w:pPr>
      <w:r w:rsidRPr="00DC2FA9">
        <w:rPr>
          <w:sz w:val="20"/>
          <w:szCs w:val="20"/>
        </w:rPr>
        <w:t xml:space="preserve">La PUC de </w:t>
      </w:r>
      <w:r w:rsidR="00DC2FA9" w:rsidRPr="00DC2FA9">
        <w:rPr>
          <w:sz w:val="20"/>
          <w:szCs w:val="20"/>
        </w:rPr>
        <w:t>Valparaíso</w:t>
      </w:r>
      <w:r w:rsidRPr="00DC2FA9">
        <w:rPr>
          <w:sz w:val="20"/>
          <w:szCs w:val="20"/>
        </w:rPr>
        <w:t xml:space="preserve">, </w:t>
      </w:r>
      <w:r w:rsidR="00692648">
        <w:rPr>
          <w:sz w:val="20"/>
          <w:szCs w:val="20"/>
        </w:rPr>
        <w:t xml:space="preserve">ocupa </w:t>
      </w:r>
      <w:r w:rsidRPr="00DC2FA9">
        <w:rPr>
          <w:sz w:val="20"/>
          <w:szCs w:val="20"/>
        </w:rPr>
        <w:t xml:space="preserve">actualmente </w:t>
      </w:r>
      <w:r w:rsidR="00692648">
        <w:rPr>
          <w:sz w:val="20"/>
          <w:szCs w:val="20"/>
        </w:rPr>
        <w:t xml:space="preserve">la octava posición entre las universidades </w:t>
      </w:r>
      <w:r w:rsidRPr="00DC2FA9">
        <w:rPr>
          <w:sz w:val="20"/>
          <w:szCs w:val="20"/>
        </w:rPr>
        <w:t xml:space="preserve">de Chile, según el ranking </w:t>
      </w:r>
      <w:proofErr w:type="spellStart"/>
      <w:r w:rsidRPr="00DC2FA9">
        <w:rPr>
          <w:sz w:val="20"/>
          <w:szCs w:val="20"/>
        </w:rPr>
        <w:t>Webometrics</w:t>
      </w:r>
      <w:proofErr w:type="spellEnd"/>
      <w:r w:rsidRPr="00DC2FA9">
        <w:rPr>
          <w:sz w:val="20"/>
          <w:szCs w:val="20"/>
        </w:rPr>
        <w:t>, y trabaja en la mejora de sus indicadores. Actualmente es la primera universidad que se une al proyecto Metauniversidad en Chile.</w:t>
      </w:r>
    </w:p>
    <w:p w14:paraId="7EC16BB4" w14:textId="77777777" w:rsidR="007235B9" w:rsidRPr="00DC2FA9" w:rsidRDefault="007235B9" w:rsidP="007235B9">
      <w:pPr>
        <w:tabs>
          <w:tab w:val="left" w:pos="2977"/>
        </w:tabs>
        <w:spacing w:after="0" w:line="240" w:lineRule="auto"/>
        <w:ind w:left="3686" w:right="141"/>
        <w:jc w:val="both"/>
        <w:rPr>
          <w:sz w:val="20"/>
          <w:szCs w:val="20"/>
        </w:rPr>
      </w:pPr>
    </w:p>
    <w:p w14:paraId="70D34BD3" w14:textId="75FCEF03" w:rsidR="007235B9" w:rsidRPr="00DC2FA9" w:rsidRDefault="00DC777E" w:rsidP="00DC777E">
      <w:pPr>
        <w:tabs>
          <w:tab w:val="left" w:pos="2977"/>
        </w:tabs>
        <w:spacing w:after="0" w:line="240" w:lineRule="auto"/>
        <w:ind w:left="3544" w:right="141"/>
        <w:jc w:val="both"/>
        <w:rPr>
          <w:sz w:val="20"/>
          <w:szCs w:val="20"/>
        </w:rPr>
      </w:pPr>
      <w:r w:rsidRPr="00DC2FA9">
        <w:rPr>
          <w:sz w:val="16"/>
          <w:szCs w:val="16"/>
        </w:rPr>
        <w:t xml:space="preserve">Decano Facultad Ciencias Agronómicas, </w:t>
      </w:r>
      <w:proofErr w:type="gramStart"/>
      <w:r w:rsidR="007235B9" w:rsidRPr="00DC2FA9">
        <w:rPr>
          <w:sz w:val="16"/>
          <w:szCs w:val="16"/>
        </w:rPr>
        <w:t xml:space="preserve">CEO  </w:t>
      </w:r>
      <w:proofErr w:type="spellStart"/>
      <w:r w:rsidR="007235B9" w:rsidRPr="00DC2FA9">
        <w:rPr>
          <w:sz w:val="16"/>
          <w:szCs w:val="16"/>
        </w:rPr>
        <w:t>iActiva</w:t>
      </w:r>
      <w:proofErr w:type="spellEnd"/>
      <w:proofErr w:type="gramEnd"/>
      <w:r w:rsidR="007235B9" w:rsidRPr="00DC2FA9">
        <w:rPr>
          <w:sz w:val="16"/>
          <w:szCs w:val="16"/>
        </w:rPr>
        <w:t>,</w:t>
      </w:r>
      <w:r w:rsidRPr="00DC2FA9">
        <w:rPr>
          <w:sz w:val="16"/>
          <w:szCs w:val="16"/>
        </w:rPr>
        <w:t xml:space="preserve"> coordinador General </w:t>
      </w:r>
      <w:proofErr w:type="spellStart"/>
      <w:r w:rsidRPr="00DC2FA9">
        <w:rPr>
          <w:sz w:val="16"/>
          <w:szCs w:val="16"/>
        </w:rPr>
        <w:t>Metauniversidad</w:t>
      </w:r>
      <w:proofErr w:type="spellEnd"/>
      <w:r w:rsidRPr="00DC2FA9">
        <w:rPr>
          <w:sz w:val="16"/>
          <w:szCs w:val="16"/>
        </w:rPr>
        <w:t xml:space="preserve"> y</w:t>
      </w:r>
      <w:r w:rsidR="007235B9" w:rsidRPr="00DC2FA9">
        <w:rPr>
          <w:sz w:val="16"/>
          <w:szCs w:val="16"/>
        </w:rPr>
        <w:t xml:space="preserve"> director Escuela Agronomía</w:t>
      </w:r>
      <w:r w:rsidRPr="00DC2FA9">
        <w:rPr>
          <w:sz w:val="16"/>
          <w:szCs w:val="16"/>
        </w:rPr>
        <w:t xml:space="preserve"> </w:t>
      </w:r>
      <w:proofErr w:type="gramStart"/>
      <w:r w:rsidRPr="00DC2FA9">
        <w:rPr>
          <w:sz w:val="16"/>
          <w:szCs w:val="16"/>
        </w:rPr>
        <w:t>en  la</w:t>
      </w:r>
      <w:proofErr w:type="gramEnd"/>
      <w:r w:rsidRPr="00DC2FA9">
        <w:rPr>
          <w:sz w:val="16"/>
          <w:szCs w:val="16"/>
        </w:rPr>
        <w:t xml:space="preserve"> PUC </w:t>
      </w:r>
      <w:r w:rsidR="00DC2FA9" w:rsidRPr="00DC2FA9">
        <w:rPr>
          <w:sz w:val="16"/>
          <w:szCs w:val="16"/>
        </w:rPr>
        <w:t>Valparaíso</w:t>
      </w:r>
    </w:p>
    <w:p w14:paraId="1D6DA401" w14:textId="6A642F59" w:rsidR="00A95982" w:rsidRPr="00DC2FA9" w:rsidRDefault="00A95982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79386DD9" w14:textId="2079602C" w:rsidR="00A95982" w:rsidRPr="00DC2FA9" w:rsidRDefault="00692648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  <w:r w:rsidRPr="00DC2FA9">
        <w:rPr>
          <w:noProof/>
        </w:rPr>
        <w:drawing>
          <wp:anchor distT="0" distB="0" distL="114300" distR="114300" simplePos="0" relativeHeight="251671552" behindDoc="0" locked="0" layoutInCell="1" allowOverlap="1" wp14:anchorId="2F5324DD" wp14:editId="3C55BA7E">
            <wp:simplePos x="0" y="0"/>
            <wp:positionH relativeFrom="column">
              <wp:posOffset>4265930</wp:posOffset>
            </wp:positionH>
            <wp:positionV relativeFrom="paragraph">
              <wp:posOffset>24102</wp:posOffset>
            </wp:positionV>
            <wp:extent cx="1527810" cy="1510665"/>
            <wp:effectExtent l="0" t="0" r="0" b="0"/>
            <wp:wrapNone/>
            <wp:docPr id="562490260" name="Imagen 1" descr="Un hombre sentado frente a una mesa con una computador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490260" name="Imagen 1" descr="Un hombre sentado frente a una mesa con una computadora&#10;&#10;El contenido generado por IA puede ser incorrecto.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47" t="15253" b="186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810" cy="1510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9C197F" w14:textId="74D94248" w:rsidR="00A95982" w:rsidRPr="00DC2FA9" w:rsidRDefault="00A95982" w:rsidP="004E7F32">
      <w:pPr>
        <w:tabs>
          <w:tab w:val="left" w:pos="2977"/>
        </w:tabs>
        <w:spacing w:after="0" w:line="240" w:lineRule="auto"/>
        <w:ind w:left="2977" w:right="141"/>
        <w:jc w:val="both"/>
        <w:rPr>
          <w:sz w:val="22"/>
          <w:szCs w:val="22"/>
        </w:rPr>
      </w:pPr>
    </w:p>
    <w:p w14:paraId="7BE5BB5D" w14:textId="7703ECC2" w:rsidR="004E7F32" w:rsidRPr="00DC2FA9" w:rsidRDefault="004E7F32" w:rsidP="00597108">
      <w:pPr>
        <w:tabs>
          <w:tab w:val="left" w:pos="2977"/>
        </w:tabs>
        <w:spacing w:after="0" w:line="240" w:lineRule="auto"/>
        <w:ind w:right="2692"/>
        <w:jc w:val="both"/>
        <w:rPr>
          <w:sz w:val="22"/>
          <w:szCs w:val="22"/>
        </w:rPr>
      </w:pPr>
      <w:r w:rsidRPr="00DC2FA9">
        <w:rPr>
          <w:sz w:val="22"/>
          <w:szCs w:val="22"/>
        </w:rPr>
        <w:t xml:space="preserve">También José María de los Ríos CEO de </w:t>
      </w:r>
      <w:proofErr w:type="spellStart"/>
      <w:r w:rsidRPr="00DC2FA9">
        <w:rPr>
          <w:sz w:val="22"/>
          <w:szCs w:val="22"/>
        </w:rPr>
        <w:t>IActiva</w:t>
      </w:r>
      <w:proofErr w:type="spellEnd"/>
      <w:r w:rsidRPr="00DC2FA9">
        <w:rPr>
          <w:sz w:val="22"/>
          <w:szCs w:val="22"/>
        </w:rPr>
        <w:t xml:space="preserve"> </w:t>
      </w:r>
      <w:proofErr w:type="spellStart"/>
      <w:r w:rsidRPr="00DC2FA9">
        <w:rPr>
          <w:sz w:val="22"/>
          <w:szCs w:val="22"/>
        </w:rPr>
        <w:t>Labs</w:t>
      </w:r>
      <w:proofErr w:type="spellEnd"/>
      <w:r w:rsidRPr="00DC2FA9">
        <w:rPr>
          <w:sz w:val="22"/>
          <w:szCs w:val="22"/>
        </w:rPr>
        <w:t xml:space="preserve"> dedicó un espacio a explicar el Programa organizado por la Metauniversidad recientemente finalizado de incorporación de la Inteligencia Artificial para un Buen Gobierno de cooperativas y Asociaciones en donde 78 participantes de 10 países de América Latina y Caribe han implementado una estrategia </w:t>
      </w:r>
      <w:r w:rsidRPr="00DC2FA9">
        <w:rPr>
          <w:i/>
          <w:iCs/>
          <w:sz w:val="22"/>
          <w:szCs w:val="22"/>
        </w:rPr>
        <w:t>Aprendizaje basado en preguntas </w:t>
      </w:r>
      <w:r w:rsidRPr="00DC2FA9">
        <w:rPr>
          <w:sz w:val="22"/>
          <w:szCs w:val="22"/>
        </w:rPr>
        <w:t>con un notable éxito.</w:t>
      </w:r>
    </w:p>
    <w:p w14:paraId="06D76822" w14:textId="594ABC4E" w:rsidR="00E14AFC" w:rsidRPr="00DC2FA9" w:rsidRDefault="00E14AFC" w:rsidP="00AA72F5">
      <w:pPr>
        <w:tabs>
          <w:tab w:val="left" w:pos="2977"/>
        </w:tabs>
        <w:spacing w:after="0" w:line="240" w:lineRule="auto"/>
        <w:ind w:left="2977" w:right="141"/>
        <w:jc w:val="both"/>
        <w:rPr>
          <w:b/>
          <w:bCs/>
          <w:sz w:val="20"/>
          <w:szCs w:val="20"/>
        </w:rPr>
      </w:pPr>
    </w:p>
    <w:p w14:paraId="51DB844C" w14:textId="1A3A0190" w:rsidR="00BA53F0" w:rsidRPr="00DC2FA9" w:rsidRDefault="00BA53F0" w:rsidP="00AA72F5">
      <w:pPr>
        <w:tabs>
          <w:tab w:val="left" w:pos="2977"/>
        </w:tabs>
        <w:spacing w:after="0" w:line="240" w:lineRule="auto"/>
        <w:ind w:left="2977" w:right="141"/>
        <w:jc w:val="both"/>
        <w:rPr>
          <w:b/>
          <w:bCs/>
          <w:sz w:val="20"/>
          <w:szCs w:val="20"/>
        </w:rPr>
      </w:pPr>
    </w:p>
    <w:p w14:paraId="053428C3" w14:textId="22CAD8A1" w:rsidR="00E54A1D" w:rsidRDefault="00E54A1D" w:rsidP="00A95982">
      <w:pPr>
        <w:pStyle w:val="NormalWeb"/>
        <w:tabs>
          <w:tab w:val="left" w:pos="2977"/>
        </w:tabs>
        <w:spacing w:before="0" w:beforeAutospacing="0" w:after="0" w:afterAutospacing="0"/>
        <w:jc w:val="both"/>
        <w:textAlignment w:val="baseline"/>
        <w:divId w:val="636106401"/>
        <w:rPr>
          <w:rFonts w:asciiTheme="minorHAnsi" w:hAnsiTheme="minorHAnsi"/>
          <w:color w:val="393939"/>
          <w:sz w:val="16"/>
          <w:szCs w:val="16"/>
        </w:rPr>
      </w:pPr>
    </w:p>
    <w:sectPr w:rsidR="00E54A1D" w:rsidSect="004E7F32">
      <w:pgSz w:w="11906" w:h="16838" w:code="9"/>
      <w:pgMar w:top="1417" w:right="1133" w:bottom="56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F31"/>
    <w:rsid w:val="00037526"/>
    <w:rsid w:val="0004777F"/>
    <w:rsid w:val="0011134B"/>
    <w:rsid w:val="00221093"/>
    <w:rsid w:val="002223DB"/>
    <w:rsid w:val="00260363"/>
    <w:rsid w:val="00282498"/>
    <w:rsid w:val="002927D9"/>
    <w:rsid w:val="002A4882"/>
    <w:rsid w:val="002F6E0A"/>
    <w:rsid w:val="00314A48"/>
    <w:rsid w:val="00367F0B"/>
    <w:rsid w:val="00375B49"/>
    <w:rsid w:val="00390B14"/>
    <w:rsid w:val="003C5D50"/>
    <w:rsid w:val="0040559C"/>
    <w:rsid w:val="004862F4"/>
    <w:rsid w:val="004E7F32"/>
    <w:rsid w:val="00515B53"/>
    <w:rsid w:val="00553950"/>
    <w:rsid w:val="005630ED"/>
    <w:rsid w:val="00596DD7"/>
    <w:rsid w:val="00597108"/>
    <w:rsid w:val="005A593F"/>
    <w:rsid w:val="00601CC3"/>
    <w:rsid w:val="00692648"/>
    <w:rsid w:val="006F18B6"/>
    <w:rsid w:val="0070293E"/>
    <w:rsid w:val="007235B9"/>
    <w:rsid w:val="0072639A"/>
    <w:rsid w:val="0085074F"/>
    <w:rsid w:val="008660F3"/>
    <w:rsid w:val="008862A9"/>
    <w:rsid w:val="00953316"/>
    <w:rsid w:val="009E5378"/>
    <w:rsid w:val="00A011F8"/>
    <w:rsid w:val="00A35F9E"/>
    <w:rsid w:val="00A85732"/>
    <w:rsid w:val="00A95982"/>
    <w:rsid w:val="00AA2BF4"/>
    <w:rsid w:val="00AA72F5"/>
    <w:rsid w:val="00BA53F0"/>
    <w:rsid w:val="00BC6288"/>
    <w:rsid w:val="00C02303"/>
    <w:rsid w:val="00C16B03"/>
    <w:rsid w:val="00C25570"/>
    <w:rsid w:val="00CB2824"/>
    <w:rsid w:val="00D240A1"/>
    <w:rsid w:val="00D37584"/>
    <w:rsid w:val="00DC2FA9"/>
    <w:rsid w:val="00DC777E"/>
    <w:rsid w:val="00E14AFC"/>
    <w:rsid w:val="00E37F31"/>
    <w:rsid w:val="00E54A1D"/>
    <w:rsid w:val="00F451EF"/>
    <w:rsid w:val="00FB0CD0"/>
    <w:rsid w:val="00FD141E"/>
    <w:rsid w:val="00FD7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B6D7A"/>
  <w15:chartTrackingRefBased/>
  <w15:docId w15:val="{8CE8F346-BBB6-4F48-8857-11680C50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7F32"/>
  </w:style>
  <w:style w:type="paragraph" w:styleId="Ttulo1">
    <w:name w:val="heading 1"/>
    <w:basedOn w:val="Normal"/>
    <w:next w:val="Normal"/>
    <w:link w:val="Ttulo1Car"/>
    <w:uiPriority w:val="9"/>
    <w:qFormat/>
    <w:rsid w:val="00E37F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37F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37F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37F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37F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37F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37F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37F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37F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37F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37F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37F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37F3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37F3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37F3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37F3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37F3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37F3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37F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37F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37F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37F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37F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37F3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37F3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37F3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37F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37F3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37F3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B0CD0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Fuentedeprrafopredeter"/>
    <w:rsid w:val="00FB0CD0"/>
  </w:style>
  <w:style w:type="character" w:styleId="Hipervnculo">
    <w:name w:val="Hyperlink"/>
    <w:basedOn w:val="Fuentedeprrafopredeter"/>
    <w:uiPriority w:val="99"/>
    <w:unhideWhenUsed/>
    <w:rsid w:val="00FB0CD0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FB0CD0"/>
    <w:rPr>
      <w:b/>
      <w:bCs/>
    </w:rPr>
  </w:style>
  <w:style w:type="character" w:styleId="nfasis">
    <w:name w:val="Emphasis"/>
    <w:basedOn w:val="Fuentedeprrafopredeter"/>
    <w:uiPriority w:val="20"/>
    <w:qFormat/>
    <w:rsid w:val="00FB0CD0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AA2B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10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incipiosirametauniversidad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314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Esperanza Echevarria</dc:creator>
  <cp:keywords/>
  <dc:description/>
  <cp:lastModifiedBy>e e</cp:lastModifiedBy>
  <cp:revision>15</cp:revision>
  <cp:lastPrinted>2025-11-29T19:38:00Z</cp:lastPrinted>
  <dcterms:created xsi:type="dcterms:W3CDTF">2025-11-29T16:53:00Z</dcterms:created>
  <dcterms:modified xsi:type="dcterms:W3CDTF">2025-11-29T19:38:00Z</dcterms:modified>
</cp:coreProperties>
</file>